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9" w:rsidRDefault="00445CC1" w:rsidP="00E82AE9">
      <w:pPr>
        <w:rPr>
          <w:rFonts w:ascii="Arial" w:hAnsi="Arial" w:cs="Arial"/>
          <w:sz w:val="28"/>
          <w:szCs w:val="28"/>
        </w:rPr>
      </w:pPr>
      <w:r w:rsidRPr="009B1A8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0547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05" w:rsidRDefault="00FA6E05" w:rsidP="00FA6E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 w:rsidRPr="00FA6E05">
        <w:rPr>
          <w:rFonts w:ascii="Arial" w:hAnsi="Arial" w:cs="Arial"/>
          <w:b/>
          <w:color w:val="000000"/>
          <w:sz w:val="40"/>
          <w:szCs w:val="40"/>
        </w:rPr>
        <w:t>Fractions</w:t>
      </w:r>
    </w:p>
    <w:p w:rsidR="00781726" w:rsidRPr="00FA6E05" w:rsidRDefault="00781726" w:rsidP="00FA6E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Arial"/>
          <w:b w:val="0"/>
          <w:color w:val="000000"/>
          <w:sz w:val="40"/>
          <w:szCs w:val="40"/>
          <w:u w:val="single"/>
          <w:bdr w:val="none" w:sz="0" w:space="0" w:color="auto" w:frame="1"/>
        </w:rPr>
      </w:pPr>
    </w:p>
    <w:p w:rsidR="00781726" w:rsidRPr="00781726" w:rsidRDefault="00781726" w:rsidP="007817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inherit" w:eastAsia="Times New Roman" w:hAnsi="inherit" w:cs="Arial"/>
          <w:b/>
          <w:bCs/>
          <w:color w:val="000000"/>
          <w:sz w:val="30"/>
          <w:u w:val="single"/>
        </w:rPr>
        <w:t>Like Unlike Fractions</w:t>
      </w:r>
    </w:p>
    <w:p w:rsidR="00781726" w:rsidRPr="00781726" w:rsidRDefault="00781726" w:rsidP="007817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Like fractions</w:t>
      </w:r>
      <w:r w:rsidRPr="00781726">
        <w:rPr>
          <w:rFonts w:ascii="Arial" w:eastAsia="Times New Roman" w:hAnsi="Arial" w:cs="Arial"/>
          <w:color w:val="000000"/>
          <w:sz w:val="30"/>
          <w:szCs w:val="30"/>
        </w:rPr>
        <w:t xml:space="preserve"> are fractions with same denominator. </w:t>
      </w:r>
      <w:proofErr w:type="gramStart"/>
      <w:r w:rsidRPr="00781726">
        <w:rPr>
          <w:rFonts w:ascii="Arial" w:eastAsia="Times New Roman" w:hAnsi="Arial" w:cs="Arial"/>
          <w:color w:val="000000"/>
          <w:sz w:val="30"/>
          <w:szCs w:val="30"/>
        </w:rPr>
        <w:t xml:space="preserve">For </w:t>
      </w:r>
      <w:proofErr w:type="spellStart"/>
      <w:r w:rsidRPr="00781726">
        <w:rPr>
          <w:rFonts w:ascii="Arial" w:eastAsia="Times New Roman" w:hAnsi="Arial" w:cs="Arial"/>
          <w:color w:val="000000"/>
          <w:sz w:val="30"/>
          <w:szCs w:val="30"/>
        </w:rPr>
        <w:t>eg</w:t>
      </w:r>
      <w:proofErr w:type="spellEnd"/>
      <w:r w:rsidRPr="00781726">
        <w:rPr>
          <w:rFonts w:ascii="Arial" w:eastAsia="Times New Roman" w:hAnsi="Arial" w:cs="Arial"/>
          <w:color w:val="000000"/>
          <w:sz w:val="30"/>
          <w:szCs w:val="30"/>
        </w:rPr>
        <w:t xml:space="preserve"> ½, 15/2, 19/2 and so on.</w:t>
      </w:r>
      <w:proofErr w:type="gramEnd"/>
    </w:p>
    <w:p w:rsidR="00781726" w:rsidRPr="00781726" w:rsidRDefault="00781726" w:rsidP="007817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Unlike fractions</w:t>
      </w:r>
      <w:r w:rsidRPr="00781726">
        <w:rPr>
          <w:rFonts w:ascii="Arial" w:eastAsia="Times New Roman" w:hAnsi="Arial" w:cs="Arial"/>
          <w:color w:val="000000"/>
          <w:sz w:val="30"/>
          <w:szCs w:val="30"/>
        </w:rPr>
        <w:t xml:space="preserve"> are fractions with different denominators. </w:t>
      </w:r>
      <w:proofErr w:type="gramStart"/>
      <w:r w:rsidRPr="00781726">
        <w:rPr>
          <w:rFonts w:ascii="Arial" w:eastAsia="Times New Roman" w:hAnsi="Arial" w:cs="Arial"/>
          <w:color w:val="000000"/>
          <w:sz w:val="30"/>
          <w:szCs w:val="30"/>
        </w:rPr>
        <w:t>For e.g. 16/5, 7/8, ½, 2/5, 2/10.</w:t>
      </w:r>
      <w:proofErr w:type="gramEnd"/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It is important to note that like and unlike fractions are decided only on the basis of denominator. The value of numerator does not matter.</w:t>
      </w:r>
    </w:p>
    <w:p w:rsidR="00781726" w:rsidRPr="00781726" w:rsidRDefault="00781726" w:rsidP="007817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inherit" w:eastAsia="Times New Roman" w:hAnsi="inherit" w:cs="Arial"/>
          <w:b/>
          <w:bCs/>
          <w:color w:val="000000"/>
          <w:sz w:val="30"/>
          <w:u w:val="single"/>
        </w:rPr>
        <w:t>Comparing Fractions</w:t>
      </w:r>
    </w:p>
    <w:p w:rsidR="00781726" w:rsidRPr="00781726" w:rsidRDefault="00781726" w:rsidP="007817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Comparing Like Fractions</w:t>
      </w:r>
    </w:p>
    <w:p w:rsidR="00781726" w:rsidRPr="00781726" w:rsidRDefault="00781726" w:rsidP="00781726">
      <w:pPr>
        <w:numPr>
          <w:ilvl w:val="0"/>
          <w:numId w:val="6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In this case, the denominators are the same. So, only numerators are compared.</w:t>
      </w:r>
    </w:p>
    <w:p w:rsidR="00781726" w:rsidRPr="00781726" w:rsidRDefault="00781726" w:rsidP="00781726">
      <w:pPr>
        <w:numPr>
          <w:ilvl w:val="0"/>
          <w:numId w:val="6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The one with bigger numerator is the bigger fractions.</w:t>
      </w:r>
    </w:p>
    <w:p w:rsidR="00781726" w:rsidRPr="00781726" w:rsidRDefault="00781726" w:rsidP="00781726">
      <w:pPr>
        <w:numPr>
          <w:ilvl w:val="0"/>
          <w:numId w:val="6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3/4 &gt; 1/4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81726" w:rsidRPr="00781726" w:rsidRDefault="00781726" w:rsidP="007817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Comparing Unlike Fractions</w:t>
      </w:r>
    </w:p>
    <w:p w:rsidR="00781726" w:rsidRPr="00781726" w:rsidRDefault="00781726" w:rsidP="00781726">
      <w:pPr>
        <w:numPr>
          <w:ilvl w:val="0"/>
          <w:numId w:val="7"/>
        </w:numPr>
        <w:shd w:val="clear" w:color="auto" w:fill="FFFFFF"/>
        <w:spacing w:after="0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In this case, denominators are different.</w:t>
      </w:r>
    </w:p>
    <w:p w:rsidR="00781726" w:rsidRPr="00781726" w:rsidRDefault="00781726" w:rsidP="00781726">
      <w:pPr>
        <w:numPr>
          <w:ilvl w:val="0"/>
          <w:numId w:val="7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Firstly, we try and make the denominators same.</w:t>
      </w:r>
    </w:p>
    <w:p w:rsidR="00781726" w:rsidRPr="00781726" w:rsidRDefault="00781726" w:rsidP="00781726">
      <w:pPr>
        <w:numPr>
          <w:ilvl w:val="0"/>
          <w:numId w:val="7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This is done by converting fractions into equivalent fractions. To do this, the LCM of different denominators.</w:t>
      </w:r>
    </w:p>
    <w:p w:rsidR="00781726" w:rsidRPr="00781726" w:rsidRDefault="00781726" w:rsidP="00781726">
      <w:pPr>
        <w:numPr>
          <w:ilvl w:val="0"/>
          <w:numId w:val="7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Each fraction is converted into a form such that the LCM as the common denominator of both the fractions.</w:t>
      </w:r>
    </w:p>
    <w:p w:rsidR="00781726" w:rsidRPr="00781726" w:rsidRDefault="00781726" w:rsidP="00781726">
      <w:pPr>
        <w:numPr>
          <w:ilvl w:val="0"/>
          <w:numId w:val="7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The fractions now obtained are like fractions.</w:t>
      </w:r>
    </w:p>
    <w:p w:rsidR="00781726" w:rsidRPr="00781726" w:rsidRDefault="00781726" w:rsidP="00781726">
      <w:pPr>
        <w:numPr>
          <w:ilvl w:val="0"/>
          <w:numId w:val="7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Comparison of like fractions can be done by comparing the numerators.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1/3 and 2/4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LCM of 3 and 4 = 12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1*4/3*4 and 2*3/4*3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4/12 and 6/12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 xml:space="preserve">Since the denominators are the same, comparing the numerators we </w:t>
      </w:r>
      <w:proofErr w:type="gramStart"/>
      <w:r w:rsidRPr="00781726">
        <w:rPr>
          <w:rFonts w:ascii="Arial" w:eastAsia="Times New Roman" w:hAnsi="Arial" w:cs="Arial"/>
          <w:color w:val="000000"/>
          <w:sz w:val="30"/>
          <w:szCs w:val="30"/>
        </w:rPr>
        <w:t>get :</w:t>
      </w:r>
      <w:proofErr w:type="gramEnd"/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4/12 &lt; 6/12</w:t>
      </w:r>
    </w:p>
    <w:p w:rsidR="00781726" w:rsidRPr="00781726" w:rsidRDefault="00781726" w:rsidP="007817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Problem: </w:t>
      </w:r>
      <w:r w:rsidRPr="00781726">
        <w:rPr>
          <w:rFonts w:ascii="Arial" w:eastAsia="Times New Roman" w:hAnsi="Arial" w:cs="Arial"/>
          <w:color w:val="000000"/>
          <w:sz w:val="30"/>
          <w:szCs w:val="30"/>
        </w:rPr>
        <w:t>Compare the fractions   a)</w:t>
      </w:r>
      <w:proofErr w:type="gramStart"/>
      <w:r w:rsidRPr="00781726">
        <w:rPr>
          <w:rFonts w:ascii="Arial" w:eastAsia="Times New Roman" w:hAnsi="Arial" w:cs="Arial"/>
          <w:color w:val="000000"/>
          <w:sz w:val="30"/>
          <w:szCs w:val="30"/>
        </w:rPr>
        <w:t>  3</w:t>
      </w:r>
      <w:proofErr w:type="gramEnd"/>
      <w:r w:rsidRPr="00781726">
        <w:rPr>
          <w:rFonts w:ascii="Arial" w:eastAsia="Times New Roman" w:hAnsi="Arial" w:cs="Arial"/>
          <w:color w:val="000000"/>
          <w:sz w:val="30"/>
          <w:szCs w:val="30"/>
        </w:rPr>
        <w:t>/6 &amp; 5/6     b) 1/7 &amp; 1/4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Solution: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a)  3/6 and 5/6 are like fractions because they have common denominator.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5 is greater than 3, Hence 5/6 is greater than 3/6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b)  1/7 and ¼ are unlike fractions.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Firstly, we try and make the denominators same.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 xml:space="preserve">This is done by converting fractions into equivalent fractions. </w:t>
      </w:r>
      <w:proofErr w:type="gramStart"/>
      <w:r w:rsidRPr="00781726">
        <w:rPr>
          <w:rFonts w:ascii="Arial" w:eastAsia="Times New Roman" w:hAnsi="Arial" w:cs="Arial"/>
          <w:color w:val="000000"/>
          <w:sz w:val="30"/>
          <w:szCs w:val="30"/>
        </w:rPr>
        <w:t>To do this, the LCM of different denominators.</w:t>
      </w:r>
      <w:proofErr w:type="gramEnd"/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 xml:space="preserve">The LCM of 7 and 4 is 28. We </w:t>
      </w:r>
      <w:proofErr w:type="gramStart"/>
      <w:r w:rsidRPr="00781726">
        <w:rPr>
          <w:rFonts w:ascii="Arial" w:eastAsia="Times New Roman" w:hAnsi="Arial" w:cs="Arial"/>
          <w:color w:val="000000"/>
          <w:sz w:val="30"/>
          <w:szCs w:val="30"/>
        </w:rPr>
        <w:t>get :</w:t>
      </w:r>
      <w:proofErr w:type="gramEnd"/>
    </w:p>
    <w:p w:rsidR="00781726" w:rsidRPr="00781726" w:rsidRDefault="00781726" w:rsidP="007817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1*4/7*4 and 1*7/4*7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4/28 and 7/28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These are like fractions now. Comparing the numerators, we get:</w:t>
      </w:r>
    </w:p>
    <w:p w:rsidR="00781726" w:rsidRPr="00781726" w:rsidRDefault="00781726" w:rsidP="007817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81726">
        <w:rPr>
          <w:rFonts w:ascii="Arial" w:eastAsia="Times New Roman" w:hAnsi="Arial" w:cs="Arial"/>
          <w:color w:val="000000"/>
          <w:sz w:val="30"/>
          <w:szCs w:val="30"/>
        </w:rPr>
        <w:t>4/28&lt;7/28.</w:t>
      </w:r>
    </w:p>
    <w:p w:rsidR="00257FA6" w:rsidRPr="00227E8E" w:rsidRDefault="00257FA6" w:rsidP="00781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sectPr w:rsidR="00257FA6" w:rsidRPr="00227E8E" w:rsidSect="00E82A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F0"/>
    <w:multiLevelType w:val="multilevel"/>
    <w:tmpl w:val="66E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E1AB9"/>
    <w:multiLevelType w:val="multilevel"/>
    <w:tmpl w:val="CE3A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032EF"/>
    <w:multiLevelType w:val="multilevel"/>
    <w:tmpl w:val="736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E1454"/>
    <w:multiLevelType w:val="multilevel"/>
    <w:tmpl w:val="402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63C3F"/>
    <w:multiLevelType w:val="multilevel"/>
    <w:tmpl w:val="55E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F6445"/>
    <w:multiLevelType w:val="hybridMultilevel"/>
    <w:tmpl w:val="28326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A7086"/>
    <w:multiLevelType w:val="multilevel"/>
    <w:tmpl w:val="1856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5CC1"/>
    <w:rsid w:val="00244BFE"/>
    <w:rsid w:val="00253D56"/>
    <w:rsid w:val="00257FA6"/>
    <w:rsid w:val="00324E23"/>
    <w:rsid w:val="00445CC1"/>
    <w:rsid w:val="00473650"/>
    <w:rsid w:val="00494E94"/>
    <w:rsid w:val="004D43C5"/>
    <w:rsid w:val="004F782A"/>
    <w:rsid w:val="00502FAC"/>
    <w:rsid w:val="00503825"/>
    <w:rsid w:val="00542EE2"/>
    <w:rsid w:val="006365A0"/>
    <w:rsid w:val="00651BCD"/>
    <w:rsid w:val="00703662"/>
    <w:rsid w:val="0071056B"/>
    <w:rsid w:val="00767F1F"/>
    <w:rsid w:val="00781726"/>
    <w:rsid w:val="007A0589"/>
    <w:rsid w:val="008713EE"/>
    <w:rsid w:val="00921672"/>
    <w:rsid w:val="00954222"/>
    <w:rsid w:val="009B1A8F"/>
    <w:rsid w:val="009F6286"/>
    <w:rsid w:val="00A811FA"/>
    <w:rsid w:val="00BC4317"/>
    <w:rsid w:val="00CD590B"/>
    <w:rsid w:val="00CE6720"/>
    <w:rsid w:val="00CE6E16"/>
    <w:rsid w:val="00DE253C"/>
    <w:rsid w:val="00E82AE9"/>
    <w:rsid w:val="00F91EBD"/>
    <w:rsid w:val="00FA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44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B1A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7F1F"/>
    <w:rPr>
      <w:color w:val="0000FF"/>
      <w:u w:val="single"/>
    </w:rPr>
  </w:style>
  <w:style w:type="character" w:customStyle="1" w:styleId="gmaintitle">
    <w:name w:val="gmaintitle"/>
    <w:basedOn w:val="DefaultParagraphFont"/>
    <w:rsid w:val="00767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517-B7FD-4F9F-B291-CD09263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>Deftones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2019-11-07T08:20:00Z</dcterms:created>
  <dcterms:modified xsi:type="dcterms:W3CDTF">2019-11-07T08:20:00Z</dcterms:modified>
</cp:coreProperties>
</file>